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CB08" w14:textId="164E8F16" w:rsidR="008F0F7A" w:rsidRDefault="00F57C15" w:rsidP="008F0F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Overview of Training Waiver Process and Training Requirements for Out of State Lateral Transfer Candidates</w:t>
      </w:r>
    </w:p>
    <w:p w14:paraId="5ED40F64" w14:textId="085F4559" w:rsidR="00F57C15" w:rsidRDefault="00F57C15" w:rsidP="008F0F7A">
      <w:pPr>
        <w:jc w:val="center"/>
        <w:rPr>
          <w:rFonts w:ascii="Arial" w:hAnsi="Arial" w:cs="Arial"/>
        </w:rPr>
      </w:pPr>
    </w:p>
    <w:p w14:paraId="744C6569" w14:textId="77777777" w:rsidR="005E16C4" w:rsidRDefault="005E16C4" w:rsidP="00F57C15">
      <w:pPr>
        <w:rPr>
          <w:rFonts w:ascii="Arial" w:hAnsi="Arial" w:cs="Arial"/>
          <w:b/>
          <w:bCs/>
        </w:rPr>
      </w:pPr>
    </w:p>
    <w:p w14:paraId="4430602F" w14:textId="5E83D41E" w:rsidR="005E16C4" w:rsidRDefault="005E16C4" w:rsidP="00F57C15">
      <w:pPr>
        <w:rPr>
          <w:rFonts w:ascii="Arial" w:hAnsi="Arial" w:cs="Arial"/>
          <w:b/>
          <w:bCs/>
        </w:rPr>
      </w:pPr>
      <w:r w:rsidRPr="005E16C4">
        <w:rPr>
          <w:rFonts w:ascii="Arial" w:hAnsi="Arial" w:cs="Arial"/>
          <w:b/>
          <w:bCs/>
        </w:rPr>
        <w:t>Background</w:t>
      </w:r>
    </w:p>
    <w:p w14:paraId="026D7026" w14:textId="3B740ED6" w:rsidR="005E16C4" w:rsidRDefault="005E16C4" w:rsidP="00F57C15">
      <w:pPr>
        <w:rPr>
          <w:rFonts w:ascii="Arial" w:hAnsi="Arial" w:cs="Arial"/>
          <w:b/>
          <w:bCs/>
        </w:rPr>
      </w:pPr>
    </w:p>
    <w:p w14:paraId="41EFEBD5" w14:textId="77777777" w:rsidR="0020634D" w:rsidRDefault="0020634D" w:rsidP="002063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Qualified out of state lateral entry recruits may be exempted from some of the DCJS Law Enforcement Compulsory Minimum Standards for Law Enforcement Officers.  (Option 5 Training Waiver.</w:t>
      </w:r>
    </w:p>
    <w:p w14:paraId="1DE88053" w14:textId="25EAF619" w:rsidR="0020634D" w:rsidRDefault="0020634D" w:rsidP="002063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627DC3F" w14:textId="7E201010" w:rsidR="00445695" w:rsidRDefault="005E16C4" w:rsidP="004456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NVCJTA has developed a program that allows out of state lateral recruits who are approved by DCJS for a</w:t>
      </w:r>
      <w:r w:rsidR="0022457E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Option 5</w:t>
      </w:r>
      <w:r w:rsidR="0022457E">
        <w:rPr>
          <w:rFonts w:ascii="Arial" w:hAnsi="Arial" w:cs="Arial"/>
        </w:rPr>
        <w:t xml:space="preserve"> training waiver to </w:t>
      </w:r>
      <w:r>
        <w:rPr>
          <w:rFonts w:ascii="Arial" w:hAnsi="Arial" w:cs="Arial"/>
        </w:rPr>
        <w:t xml:space="preserve">attend </w:t>
      </w:r>
      <w:r w:rsidR="00445695">
        <w:rPr>
          <w:rFonts w:ascii="Arial" w:hAnsi="Arial" w:cs="Arial"/>
        </w:rPr>
        <w:t xml:space="preserve">the first ten weeks of the Basic Law Enforcement Academy and meet the Option 5 requirements. </w:t>
      </w:r>
    </w:p>
    <w:p w14:paraId="5867AFFF" w14:textId="77777777" w:rsidR="00445695" w:rsidRDefault="00445695" w:rsidP="00445695">
      <w:pPr>
        <w:jc w:val="both"/>
        <w:rPr>
          <w:rFonts w:ascii="Arial" w:hAnsi="Arial" w:cs="Arial"/>
        </w:rPr>
      </w:pPr>
    </w:p>
    <w:p w14:paraId="4FE83C97" w14:textId="2F151F8A" w:rsidR="00445695" w:rsidRPr="005E16C4" w:rsidRDefault="00445695" w:rsidP="0044569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Option 5 recruits will attend the Academy in a more relaxed atmosphere than the traditional basic school, do not wear a recruit uniform, do not attend </w:t>
      </w:r>
      <w:proofErr w:type="gramStart"/>
      <w:r>
        <w:rPr>
          <w:rFonts w:ascii="Arial" w:hAnsi="Arial" w:cs="Arial"/>
        </w:rPr>
        <w:t>formation</w:t>
      </w:r>
      <w:proofErr w:type="gramEnd"/>
      <w:r>
        <w:rPr>
          <w:rFonts w:ascii="Arial" w:hAnsi="Arial" w:cs="Arial"/>
        </w:rPr>
        <w:t xml:space="preserve"> and are provided a specific schedule of when they need to be present at training. </w:t>
      </w:r>
    </w:p>
    <w:p w14:paraId="359EA7DF" w14:textId="77777777" w:rsidR="00394E74" w:rsidRDefault="00394E74" w:rsidP="0020634D">
      <w:pPr>
        <w:jc w:val="both"/>
        <w:rPr>
          <w:rFonts w:ascii="Arial" w:hAnsi="Arial" w:cs="Arial"/>
        </w:rPr>
      </w:pPr>
    </w:p>
    <w:p w14:paraId="591B8645" w14:textId="3E2576AA" w:rsidR="0022457E" w:rsidRDefault="005E16C4" w:rsidP="00224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45695">
        <w:rPr>
          <w:rFonts w:ascii="Arial" w:hAnsi="Arial" w:cs="Arial"/>
        </w:rPr>
        <w:t xml:space="preserve">Option </w:t>
      </w:r>
      <w:r w:rsidR="007D7138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candidate </w:t>
      </w:r>
      <w:r w:rsidR="0022457E">
        <w:rPr>
          <w:rFonts w:ascii="Arial" w:hAnsi="Arial" w:cs="Arial"/>
        </w:rPr>
        <w:t>will attend the first ten weeks of the Basic Law Enforcement Academy and complete the following Performance Outcomes (PO) for Law Enforcement Officers:</w:t>
      </w:r>
    </w:p>
    <w:p w14:paraId="0FFAFBC2" w14:textId="77777777" w:rsidR="0022457E" w:rsidRDefault="0022457E" w:rsidP="0022457E">
      <w:pPr>
        <w:jc w:val="both"/>
        <w:rPr>
          <w:rFonts w:ascii="Arial" w:hAnsi="Arial" w:cs="Arial"/>
        </w:rPr>
      </w:pPr>
    </w:p>
    <w:p w14:paraId="572E5C97" w14:textId="77777777" w:rsidR="00B00EBC" w:rsidRDefault="00B00EBC" w:rsidP="00B00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2.1-2.46: All Legal instruction that basic recruits receive.</w:t>
      </w:r>
    </w:p>
    <w:p w14:paraId="28A302DF" w14:textId="77777777" w:rsidR="00B00EBC" w:rsidRDefault="00B00EBC" w:rsidP="00B00EBC">
      <w:pPr>
        <w:jc w:val="both"/>
        <w:rPr>
          <w:rFonts w:ascii="Arial" w:hAnsi="Arial" w:cs="Arial"/>
        </w:rPr>
      </w:pPr>
    </w:p>
    <w:p w14:paraId="10B1DBB6" w14:textId="77777777" w:rsidR="00B00EBC" w:rsidRDefault="00B00EBC" w:rsidP="00B00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4.12 and 4.13- Mental Health, Domestic Violence and Protective Orders</w:t>
      </w:r>
    </w:p>
    <w:p w14:paraId="12469F86" w14:textId="77777777" w:rsidR="00B00EBC" w:rsidRDefault="00B00EBC" w:rsidP="00B00EBC">
      <w:pPr>
        <w:jc w:val="both"/>
        <w:rPr>
          <w:rFonts w:ascii="Arial" w:hAnsi="Arial" w:cs="Arial"/>
        </w:rPr>
      </w:pPr>
    </w:p>
    <w:p w14:paraId="3A629951" w14:textId="77777777" w:rsidR="00B00EBC" w:rsidRDefault="00B00EBC" w:rsidP="00B00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4.40 and 4.41-Traffic Stops and High-Risk Traffic Stops</w:t>
      </w:r>
    </w:p>
    <w:p w14:paraId="73A096C2" w14:textId="77777777" w:rsidR="00B00EBC" w:rsidRDefault="00B00EBC" w:rsidP="00B00EBC">
      <w:pPr>
        <w:jc w:val="both"/>
        <w:rPr>
          <w:rFonts w:ascii="Arial" w:hAnsi="Arial" w:cs="Arial"/>
        </w:rPr>
      </w:pPr>
    </w:p>
    <w:p w14:paraId="72C4849D" w14:textId="77777777" w:rsidR="00B00EBC" w:rsidRDefault="00B00EBC" w:rsidP="00B00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4.45: Code of Virginia Traffic Laws</w:t>
      </w:r>
    </w:p>
    <w:p w14:paraId="782069DA" w14:textId="77777777" w:rsidR="00B00EBC" w:rsidRDefault="00B00EBC" w:rsidP="00B00EBC">
      <w:pPr>
        <w:jc w:val="both"/>
        <w:rPr>
          <w:rFonts w:ascii="Arial" w:hAnsi="Arial" w:cs="Arial"/>
        </w:rPr>
      </w:pPr>
    </w:p>
    <w:p w14:paraId="0E89C2EA" w14:textId="77777777" w:rsidR="00B00EBC" w:rsidRDefault="00B00EBC" w:rsidP="00B00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4.46: DUI Law to include SFST</w:t>
      </w:r>
    </w:p>
    <w:p w14:paraId="56074214" w14:textId="77777777" w:rsidR="00B00EBC" w:rsidRDefault="00B00EBC" w:rsidP="00B00EBC">
      <w:pPr>
        <w:jc w:val="both"/>
        <w:rPr>
          <w:rFonts w:ascii="Arial" w:hAnsi="Arial" w:cs="Arial"/>
        </w:rPr>
      </w:pPr>
    </w:p>
    <w:p w14:paraId="6F7EE682" w14:textId="77777777" w:rsidR="00B00EBC" w:rsidRDefault="00B00EBC" w:rsidP="00B00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4.54 and 4.56: First Aid and CPR</w:t>
      </w:r>
    </w:p>
    <w:p w14:paraId="725E02FB" w14:textId="77777777" w:rsidR="00B00EBC" w:rsidRDefault="00B00EBC" w:rsidP="00B00EBC">
      <w:pPr>
        <w:jc w:val="both"/>
        <w:rPr>
          <w:rFonts w:ascii="Arial" w:hAnsi="Arial" w:cs="Arial"/>
        </w:rPr>
      </w:pPr>
    </w:p>
    <w:p w14:paraId="0FEEBF24" w14:textId="13996D7D" w:rsidR="008B2519" w:rsidRPr="008B2519" w:rsidRDefault="008B2519" w:rsidP="008B251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Select Control Tactics/Use of Force POs: </w:t>
      </w:r>
      <w:r w:rsidRPr="008B2519">
        <w:rPr>
          <w:rFonts w:ascii="Arial" w:hAnsi="Arial" w:cs="Arial"/>
        </w:rPr>
        <w:t xml:space="preserve">6.1, 6.4, 6.5, 6.7.1, 6.8, 6.10, 6.11, 6.12, 6.14,6.17 </w:t>
      </w:r>
    </w:p>
    <w:p w14:paraId="2C2C2E65" w14:textId="7475314B" w:rsidR="008B2519" w:rsidRDefault="008B2519" w:rsidP="00B00EBC">
      <w:pPr>
        <w:jc w:val="both"/>
        <w:rPr>
          <w:rFonts w:ascii="Arial" w:hAnsi="Arial" w:cs="Arial"/>
        </w:rPr>
      </w:pPr>
    </w:p>
    <w:p w14:paraId="36FE63BF" w14:textId="6C2F7D2B" w:rsidR="008B2519" w:rsidRPr="008B2519" w:rsidRDefault="008B2519" w:rsidP="00B00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Select Weapons/Firearms Training POs: </w:t>
      </w:r>
      <w:r w:rsidRPr="008B2519">
        <w:rPr>
          <w:rFonts w:ascii="Arial" w:hAnsi="Arial" w:cs="Arial"/>
        </w:rPr>
        <w:t xml:space="preserve">7.1, 7.4.2, 7.4.3, 7.4.4.1   </w:t>
      </w:r>
    </w:p>
    <w:p w14:paraId="412FA3DD" w14:textId="77777777" w:rsidR="00B00EBC" w:rsidRDefault="00B00EBC" w:rsidP="00B00EBC">
      <w:pPr>
        <w:jc w:val="both"/>
        <w:rPr>
          <w:rFonts w:ascii="Arial" w:hAnsi="Arial" w:cs="Arial"/>
        </w:rPr>
      </w:pPr>
    </w:p>
    <w:p w14:paraId="6C18596A" w14:textId="77777777" w:rsidR="008B2519" w:rsidRDefault="008B2519" w:rsidP="008B2519">
      <w:pPr>
        <w:rPr>
          <w:sz w:val="28"/>
          <w:szCs w:val="28"/>
        </w:rPr>
      </w:pPr>
      <w:r>
        <w:rPr>
          <w:rFonts w:ascii="Arial" w:hAnsi="Arial" w:cs="Arial"/>
        </w:rPr>
        <w:t>Select Driver Training POs</w:t>
      </w:r>
      <w:r w:rsidRPr="008B2519">
        <w:rPr>
          <w:rFonts w:ascii="Arial" w:hAnsi="Arial" w:cs="Arial"/>
        </w:rPr>
        <w:t xml:space="preserve">: </w:t>
      </w:r>
      <w:r w:rsidRPr="008B2519">
        <w:rPr>
          <w:rFonts w:ascii="Arial" w:hAnsi="Arial" w:cs="Arial"/>
        </w:rPr>
        <w:t>8.2.1, 8.2.2, 8.3.1, 8.3.4, 8.3.5, 8.3.11, 8.3.12-15, 8.5.17</w:t>
      </w:r>
    </w:p>
    <w:p w14:paraId="5BAE2575" w14:textId="7D2B18B0" w:rsidR="00B00EBC" w:rsidRDefault="00B00EBC" w:rsidP="00B00EBC">
      <w:pPr>
        <w:jc w:val="both"/>
        <w:rPr>
          <w:rFonts w:ascii="Arial" w:hAnsi="Arial" w:cs="Arial"/>
        </w:rPr>
      </w:pPr>
    </w:p>
    <w:p w14:paraId="47622F1F" w14:textId="77777777" w:rsidR="00394E74" w:rsidRDefault="00394E74" w:rsidP="00394E74"/>
    <w:p w14:paraId="0ABF0EDC" w14:textId="0CA1F8EA" w:rsidR="00394E74" w:rsidRDefault="00DE0443" w:rsidP="00394E74">
      <w:pPr>
        <w:rPr>
          <w:rFonts w:ascii="Arial" w:hAnsi="Arial" w:cs="Arial"/>
        </w:rPr>
      </w:pPr>
      <w:r>
        <w:rPr>
          <w:rFonts w:ascii="Arial" w:hAnsi="Arial" w:cs="Arial"/>
        </w:rPr>
        <w:t>The Option 5 candidate</w:t>
      </w:r>
      <w:r w:rsidR="008B2519">
        <w:rPr>
          <w:rFonts w:ascii="Arial" w:hAnsi="Arial" w:cs="Arial"/>
        </w:rPr>
        <w:t xml:space="preserve"> is required to </w:t>
      </w:r>
      <w:r>
        <w:rPr>
          <w:rFonts w:ascii="Arial" w:hAnsi="Arial" w:cs="Arial"/>
        </w:rPr>
        <w:t xml:space="preserve">take the </w:t>
      </w:r>
      <w:r w:rsidR="00394E74" w:rsidRPr="008F0F7A">
        <w:rPr>
          <w:rFonts w:ascii="Arial" w:hAnsi="Arial" w:cs="Arial"/>
        </w:rPr>
        <w:t>Virginia Law Enforcement Certification Exam</w:t>
      </w:r>
      <w:r>
        <w:rPr>
          <w:rFonts w:ascii="Arial" w:hAnsi="Arial" w:cs="Arial"/>
        </w:rPr>
        <w:t xml:space="preserve"> at the completion of the training program and must complete the Agency </w:t>
      </w:r>
      <w:r w:rsidR="00394E74">
        <w:rPr>
          <w:rFonts w:ascii="Arial" w:hAnsi="Arial" w:cs="Arial"/>
        </w:rPr>
        <w:t>Field Training</w:t>
      </w:r>
      <w:r>
        <w:rPr>
          <w:rFonts w:ascii="Arial" w:hAnsi="Arial" w:cs="Arial"/>
        </w:rPr>
        <w:t xml:space="preserve"> Program. </w:t>
      </w:r>
    </w:p>
    <w:p w14:paraId="5EA9C0DF" w14:textId="77777777" w:rsidR="00394E74" w:rsidRDefault="00394E74" w:rsidP="00394E74">
      <w:pPr>
        <w:rPr>
          <w:rFonts w:ascii="Arial" w:hAnsi="Arial" w:cs="Arial"/>
        </w:rPr>
      </w:pPr>
    </w:p>
    <w:p w14:paraId="1B70471A" w14:textId="7740CD41" w:rsidR="00F57C15" w:rsidRPr="00F57C15" w:rsidRDefault="00F57C15" w:rsidP="00F57C15">
      <w:pPr>
        <w:rPr>
          <w:rFonts w:ascii="Arial" w:hAnsi="Arial" w:cs="Arial"/>
          <w:b/>
          <w:bCs/>
        </w:rPr>
      </w:pPr>
      <w:r w:rsidRPr="00F57C15">
        <w:rPr>
          <w:rFonts w:ascii="Arial" w:hAnsi="Arial" w:cs="Arial"/>
          <w:b/>
          <w:bCs/>
        </w:rPr>
        <w:lastRenderedPageBreak/>
        <w:t xml:space="preserve">Minimum </w:t>
      </w:r>
      <w:r w:rsidR="00DE0443">
        <w:rPr>
          <w:rFonts w:ascii="Arial" w:hAnsi="Arial" w:cs="Arial"/>
          <w:b/>
          <w:bCs/>
        </w:rPr>
        <w:t xml:space="preserve">Eligibility </w:t>
      </w:r>
      <w:r w:rsidRPr="00F57C15">
        <w:rPr>
          <w:rFonts w:ascii="Arial" w:hAnsi="Arial" w:cs="Arial"/>
          <w:b/>
          <w:bCs/>
        </w:rPr>
        <w:t>Requirements</w:t>
      </w:r>
    </w:p>
    <w:p w14:paraId="136C6A2B" w14:textId="5E9373C5" w:rsidR="008F0F7A" w:rsidRDefault="008F0F7A" w:rsidP="008F0F7A">
      <w:pPr>
        <w:jc w:val="both"/>
        <w:rPr>
          <w:rFonts w:ascii="Arial" w:hAnsi="Arial" w:cs="Arial"/>
        </w:rPr>
      </w:pPr>
    </w:p>
    <w:p w14:paraId="30639D24" w14:textId="77777777" w:rsidR="00F57C15" w:rsidRDefault="00F57C15" w:rsidP="00F57C1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3 years of continuous prior law enforcement experience involving comparable duties with one law enforcement agency, AND, either currently employed or separated for less than 24 months</w:t>
      </w:r>
      <w:r>
        <w:rPr>
          <w:rFonts w:ascii="Arial" w:hAnsi="Arial" w:cs="Arial"/>
        </w:rPr>
        <w:t xml:space="preserve">.  </w:t>
      </w:r>
    </w:p>
    <w:p w14:paraId="59CD347E" w14:textId="77777777" w:rsidR="00F57C15" w:rsidRDefault="00F57C15" w:rsidP="008F0F7A">
      <w:pPr>
        <w:jc w:val="both"/>
        <w:rPr>
          <w:rFonts w:ascii="Arial" w:hAnsi="Arial" w:cs="Arial"/>
        </w:rPr>
      </w:pPr>
    </w:p>
    <w:p w14:paraId="0F07478C" w14:textId="78D2F37D" w:rsidR="008F0F7A" w:rsidRDefault="008F0F7A" w:rsidP="008F0F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“Comparable duties” is evaluated on a case-by-case basis, but generally, it means full-service law enforcement work, such as responding to calls for services, investigating complaints, taking enforcement actions</w:t>
      </w:r>
      <w:r w:rsidR="00F57C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writing reports.  </w:t>
      </w:r>
    </w:p>
    <w:p w14:paraId="532E8C89" w14:textId="2DD1F8CA" w:rsidR="00F57C15" w:rsidRPr="00F57C15" w:rsidRDefault="00F57C15" w:rsidP="00F57C1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F57C15">
        <w:rPr>
          <w:rFonts w:ascii="Arial" w:hAnsi="Arial" w:cs="Arial"/>
        </w:rPr>
        <w:t>Must be in good standing with former employer(s)</w:t>
      </w:r>
      <w:r w:rsidR="008B2519">
        <w:rPr>
          <w:rFonts w:ascii="Arial" w:hAnsi="Arial" w:cs="Arial"/>
        </w:rPr>
        <w:t>.</w:t>
      </w:r>
    </w:p>
    <w:p w14:paraId="564605B2" w14:textId="4061CD06" w:rsidR="00F57C15" w:rsidRDefault="00F57C15" w:rsidP="0036734B">
      <w:pPr>
        <w:spacing w:before="100" w:beforeAutospacing="1" w:after="100" w:afterAutospacing="1"/>
        <w:rPr>
          <w:rFonts w:ascii="Arial" w:hAnsi="Arial" w:cs="Arial"/>
        </w:rPr>
      </w:pPr>
      <w:r w:rsidRPr="00E00BA3">
        <w:rPr>
          <w:rFonts w:ascii="Arial" w:hAnsi="Arial" w:cs="Arial"/>
        </w:rPr>
        <w:t>Must meet all requirements of 15.2-1705 Code of Virginia</w:t>
      </w:r>
      <w:r w:rsidR="008B2519">
        <w:rPr>
          <w:rFonts w:ascii="Arial" w:hAnsi="Arial" w:cs="Arial"/>
        </w:rPr>
        <w:t>.</w:t>
      </w:r>
      <w:r w:rsidR="00E00BA3">
        <w:rPr>
          <w:rFonts w:ascii="Arial" w:hAnsi="Arial" w:cs="Arial"/>
        </w:rPr>
        <w:t xml:space="preserve"> </w:t>
      </w:r>
    </w:p>
    <w:p w14:paraId="0221697C" w14:textId="12AAFF2C" w:rsidR="00F57C15" w:rsidRDefault="00F57C15" w:rsidP="008F0F7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Procedures</w:t>
      </w:r>
    </w:p>
    <w:p w14:paraId="450C02C4" w14:textId="77777777" w:rsidR="00F57C15" w:rsidRPr="00F57C15" w:rsidRDefault="00F57C15" w:rsidP="008F0F7A">
      <w:pPr>
        <w:jc w:val="both"/>
        <w:rPr>
          <w:rFonts w:ascii="Arial" w:hAnsi="Arial" w:cs="Arial"/>
          <w:b/>
          <w:bCs/>
        </w:rPr>
      </w:pPr>
    </w:p>
    <w:p w14:paraId="6D82C24F" w14:textId="4F197602" w:rsidR="00361BED" w:rsidRDefault="00361BED" w:rsidP="008B2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</w:t>
      </w:r>
      <w:r w:rsidR="00F57C15">
        <w:rPr>
          <w:rFonts w:ascii="Arial" w:hAnsi="Arial" w:cs="Arial"/>
        </w:rPr>
        <w:t xml:space="preserve">you have </w:t>
      </w:r>
      <w:r w:rsidR="008B2519">
        <w:rPr>
          <w:rFonts w:ascii="Arial" w:hAnsi="Arial" w:cs="Arial"/>
        </w:rPr>
        <w:t xml:space="preserve">identified </w:t>
      </w:r>
      <w:r w:rsidR="00F57C15">
        <w:rPr>
          <w:rFonts w:ascii="Arial" w:hAnsi="Arial" w:cs="Arial"/>
        </w:rPr>
        <w:t xml:space="preserve">a candidate that you believe is eligible for an Option 5 waiver, </w:t>
      </w:r>
      <w:r w:rsidR="00E00BA3">
        <w:rPr>
          <w:rFonts w:ascii="Arial" w:hAnsi="Arial" w:cs="Arial"/>
        </w:rPr>
        <w:t>c</w:t>
      </w:r>
      <w:r w:rsidR="00F57C15">
        <w:rPr>
          <w:rFonts w:ascii="Arial" w:hAnsi="Arial" w:cs="Arial"/>
        </w:rPr>
        <w:t xml:space="preserve">ontact Bob McHale, </w:t>
      </w:r>
      <w:r w:rsidR="00E00BA3">
        <w:rPr>
          <w:rFonts w:ascii="Arial" w:hAnsi="Arial" w:cs="Arial"/>
        </w:rPr>
        <w:t xml:space="preserve">the </w:t>
      </w:r>
      <w:r w:rsidR="00F57C15">
        <w:rPr>
          <w:rFonts w:ascii="Arial" w:hAnsi="Arial" w:cs="Arial"/>
        </w:rPr>
        <w:t>DCJS field representative</w:t>
      </w:r>
      <w:r w:rsidR="00E00BA3">
        <w:rPr>
          <w:rFonts w:ascii="Arial" w:hAnsi="Arial" w:cs="Arial"/>
        </w:rPr>
        <w:t xml:space="preserve"> for Northern Virginia at </w:t>
      </w:r>
      <w:hyperlink r:id="rId8" w:history="1">
        <w:r w:rsidRPr="00D926FC">
          <w:rPr>
            <w:rStyle w:val="Hyperlink"/>
            <w:rFonts w:ascii="Arial" w:hAnsi="Arial" w:cs="Arial"/>
          </w:rPr>
          <w:t>robert.mchale@dcjs.virginia.gov</w:t>
        </w:r>
      </w:hyperlink>
      <w:r>
        <w:rPr>
          <w:rFonts w:ascii="Arial" w:hAnsi="Arial" w:cs="Arial"/>
        </w:rPr>
        <w:t xml:space="preserve"> or 804-229-2439. He </w:t>
      </w:r>
      <w:r w:rsidR="00F57C15">
        <w:rPr>
          <w:rFonts w:ascii="Arial" w:hAnsi="Arial" w:cs="Arial"/>
        </w:rPr>
        <w:t xml:space="preserve">will be able to assist with an evaluation of prior training and experience and provide an informal opinion regarding the candidate’s eligibility for a training waiver.  </w:t>
      </w:r>
    </w:p>
    <w:p w14:paraId="61E3ED72" w14:textId="72924020" w:rsidR="00361BED" w:rsidRDefault="00361BED" w:rsidP="008B2519">
      <w:pPr>
        <w:jc w:val="both"/>
        <w:rPr>
          <w:rFonts w:ascii="Arial" w:hAnsi="Arial" w:cs="Arial"/>
        </w:rPr>
      </w:pPr>
    </w:p>
    <w:p w14:paraId="6FB307DB" w14:textId="4B3E53AC" w:rsidR="00361BED" w:rsidRDefault="00361BED" w:rsidP="008B2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assist in the evaluation of the </w:t>
      </w:r>
      <w:r w:rsidR="005E16C4">
        <w:rPr>
          <w:rFonts w:ascii="Arial" w:hAnsi="Arial" w:cs="Arial"/>
        </w:rPr>
        <w:t>candidate’s</w:t>
      </w:r>
      <w:r>
        <w:rPr>
          <w:rFonts w:ascii="Arial" w:hAnsi="Arial" w:cs="Arial"/>
        </w:rPr>
        <w:t xml:space="preserve"> experience, please </w:t>
      </w:r>
      <w:r w:rsidR="005E16C4">
        <w:rPr>
          <w:rFonts w:ascii="Arial" w:hAnsi="Arial" w:cs="Arial"/>
        </w:rPr>
        <w:t>have the candidate complete DCJS Lateral Transfer Pre</w:t>
      </w:r>
      <w:r>
        <w:rPr>
          <w:rFonts w:ascii="Arial" w:hAnsi="Arial" w:cs="Arial"/>
        </w:rPr>
        <w:t>c</w:t>
      </w:r>
      <w:r w:rsidR="005E16C4">
        <w:rPr>
          <w:rFonts w:ascii="Arial" w:hAnsi="Arial" w:cs="Arial"/>
        </w:rPr>
        <w:t xml:space="preserve">learance Questionnaire. </w:t>
      </w:r>
    </w:p>
    <w:p w14:paraId="311CD1D1" w14:textId="39A9FAB8" w:rsidR="00D32D87" w:rsidRDefault="00D32D87" w:rsidP="008B2519">
      <w:pPr>
        <w:jc w:val="both"/>
        <w:rPr>
          <w:rFonts w:ascii="Arial" w:hAnsi="Arial" w:cs="Arial"/>
        </w:rPr>
      </w:pPr>
    </w:p>
    <w:p w14:paraId="16A5289F" w14:textId="77777777" w:rsidR="00D32D87" w:rsidRDefault="005E16C4" w:rsidP="008B2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Background investigators should obtain the candidates </w:t>
      </w:r>
      <w:r w:rsidR="00B00EBC">
        <w:rPr>
          <w:rFonts w:ascii="Arial" w:hAnsi="Arial" w:cs="Arial"/>
        </w:rPr>
        <w:t>previous training records to include basic academy training.</w:t>
      </w:r>
      <w:r>
        <w:rPr>
          <w:rFonts w:ascii="Arial" w:hAnsi="Arial" w:cs="Arial"/>
        </w:rPr>
        <w:t xml:space="preserve"> </w:t>
      </w:r>
    </w:p>
    <w:p w14:paraId="756D9CBB" w14:textId="77777777" w:rsidR="00D32D87" w:rsidRDefault="00D32D87" w:rsidP="008B2519">
      <w:pPr>
        <w:jc w:val="both"/>
        <w:rPr>
          <w:rFonts w:ascii="Arial" w:hAnsi="Arial" w:cs="Arial"/>
        </w:rPr>
      </w:pPr>
    </w:p>
    <w:p w14:paraId="54124E26" w14:textId="77777777" w:rsidR="00D32D87" w:rsidRDefault="00361BED" w:rsidP="008B2519"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Upon hire, your agency must submit a Form W-2 (found on the DCJS website), a notarized release of information and employment/training history of the officer to your DCJS Field Rep</w:t>
      </w:r>
      <w:r w:rsidR="00D32D87">
        <w:rPr>
          <w:rFonts w:ascii="Arial" w:hAnsi="Arial" w:cs="Arial"/>
          <w:lang w:val="en"/>
        </w:rPr>
        <w:t xml:space="preserve"> (Bob McHale)</w:t>
      </w:r>
    </w:p>
    <w:p w14:paraId="6D533C41" w14:textId="77777777" w:rsidR="00D32D87" w:rsidRDefault="00D32D87" w:rsidP="008B2519">
      <w:pPr>
        <w:jc w:val="both"/>
        <w:rPr>
          <w:rFonts w:ascii="Arial" w:hAnsi="Arial" w:cs="Arial"/>
          <w:lang w:val="en"/>
        </w:rPr>
      </w:pPr>
    </w:p>
    <w:p w14:paraId="70340A1A" w14:textId="785B935C" w:rsidR="00361BED" w:rsidRDefault="00361BED" w:rsidP="008B2519">
      <w:pPr>
        <w:spacing w:line="276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DCJS will verify the </w:t>
      </w:r>
      <w:r w:rsidR="00DE0443">
        <w:rPr>
          <w:rFonts w:ascii="Arial" w:hAnsi="Arial" w:cs="Arial"/>
          <w:lang w:val="en"/>
        </w:rPr>
        <w:t>applicant’s</w:t>
      </w:r>
      <w:r>
        <w:rPr>
          <w:rFonts w:ascii="Arial" w:hAnsi="Arial" w:cs="Arial"/>
          <w:lang w:val="en"/>
        </w:rPr>
        <w:t xml:space="preserve"> employment and training history</w:t>
      </w:r>
      <w:r w:rsidR="00DE0443">
        <w:rPr>
          <w:rFonts w:ascii="Arial" w:hAnsi="Arial" w:cs="Arial"/>
          <w:lang w:val="en"/>
        </w:rPr>
        <w:t>.  U</w:t>
      </w:r>
      <w:r>
        <w:rPr>
          <w:rFonts w:ascii="Arial" w:hAnsi="Arial" w:cs="Arial"/>
          <w:lang w:val="en"/>
        </w:rPr>
        <w:t>pon determination the eligibility requirements above are all verified</w:t>
      </w:r>
      <w:r w:rsidR="00D32D87">
        <w:rPr>
          <w:rFonts w:ascii="Arial" w:hAnsi="Arial" w:cs="Arial"/>
          <w:lang w:val="en"/>
        </w:rPr>
        <w:t xml:space="preserve"> t</w:t>
      </w:r>
      <w:r>
        <w:rPr>
          <w:rFonts w:ascii="Arial" w:hAnsi="Arial" w:cs="Arial"/>
          <w:lang w:val="en"/>
        </w:rPr>
        <w:t>he Option 5 waiver will be granted.</w:t>
      </w:r>
    </w:p>
    <w:p w14:paraId="3C3D8E51" w14:textId="208990DF" w:rsidR="00D32D87" w:rsidRDefault="00D32D87" w:rsidP="008B2519">
      <w:pPr>
        <w:spacing w:line="276" w:lineRule="auto"/>
        <w:jc w:val="both"/>
        <w:rPr>
          <w:rFonts w:ascii="Arial" w:hAnsi="Arial" w:cs="Arial"/>
          <w:lang w:val="en"/>
        </w:rPr>
      </w:pPr>
    </w:p>
    <w:p w14:paraId="4BF061BC" w14:textId="71AE222B" w:rsidR="00F57C15" w:rsidRPr="008B2519" w:rsidRDefault="00361BED" w:rsidP="008B2519">
      <w:pPr>
        <w:spacing w:line="276" w:lineRule="auto"/>
        <w:jc w:val="both"/>
        <w:rPr>
          <w:rFonts w:ascii="Arial" w:hAnsi="Arial" w:cs="Arial"/>
          <w:lang w:val="en"/>
        </w:rPr>
      </w:pPr>
      <w:r w:rsidRPr="008B2519">
        <w:rPr>
          <w:rFonts w:ascii="Arial" w:hAnsi="Arial" w:cs="Arial"/>
          <w:lang w:val="en"/>
        </w:rPr>
        <w:t xml:space="preserve">Upon receiving the Option 5 approval, the </w:t>
      </w:r>
      <w:r w:rsidR="00D32D87" w:rsidRPr="008B2519">
        <w:rPr>
          <w:rFonts w:ascii="Arial" w:hAnsi="Arial" w:cs="Arial"/>
          <w:lang w:val="en"/>
        </w:rPr>
        <w:t xml:space="preserve">recruit may be registered in TRACER </w:t>
      </w:r>
      <w:r w:rsidR="008B2519" w:rsidRPr="008B2519">
        <w:rPr>
          <w:rFonts w:ascii="Arial" w:hAnsi="Arial" w:cs="Arial"/>
          <w:lang w:val="en"/>
        </w:rPr>
        <w:t>for Option</w:t>
      </w:r>
      <w:r w:rsidRPr="008B2519">
        <w:rPr>
          <w:rFonts w:ascii="Arial" w:hAnsi="Arial" w:cs="Arial"/>
          <w:lang w:val="en"/>
        </w:rPr>
        <w:t xml:space="preserve"> 5</w:t>
      </w:r>
      <w:r w:rsidR="008B2519">
        <w:rPr>
          <w:rFonts w:ascii="Arial" w:hAnsi="Arial" w:cs="Arial"/>
          <w:lang w:val="en"/>
        </w:rPr>
        <w:t xml:space="preserve"> - </w:t>
      </w:r>
      <w:r w:rsidRPr="008B2519">
        <w:rPr>
          <w:rFonts w:ascii="Arial" w:hAnsi="Arial" w:cs="Arial"/>
          <w:lang w:val="en"/>
        </w:rPr>
        <w:t>Out of State Lateral</w:t>
      </w:r>
      <w:r w:rsidR="0036734B">
        <w:rPr>
          <w:rFonts w:ascii="Arial" w:hAnsi="Arial" w:cs="Arial"/>
          <w:lang w:val="en"/>
        </w:rPr>
        <w:t xml:space="preserve"> in a Basic Law Enforcement Academy Session. </w:t>
      </w:r>
      <w:r w:rsidRPr="008B2519">
        <w:rPr>
          <w:rFonts w:ascii="Arial" w:hAnsi="Arial" w:cs="Arial"/>
          <w:lang w:val="en"/>
        </w:rPr>
        <w:t xml:space="preserve"> </w:t>
      </w:r>
    </w:p>
    <w:p w14:paraId="0801BF09" w14:textId="729D5A86" w:rsidR="006E71B9" w:rsidRPr="008B2519" w:rsidRDefault="006E71B9" w:rsidP="008B2519">
      <w:pPr>
        <w:spacing w:line="276" w:lineRule="auto"/>
        <w:jc w:val="both"/>
        <w:rPr>
          <w:rFonts w:ascii="Arial" w:hAnsi="Arial" w:cs="Arial"/>
          <w:lang w:val="en"/>
        </w:rPr>
      </w:pPr>
    </w:p>
    <w:p w14:paraId="19A6AF65" w14:textId="0975B2EA" w:rsidR="006E71B9" w:rsidRPr="008B2519" w:rsidRDefault="006E71B9" w:rsidP="008B2519">
      <w:pPr>
        <w:spacing w:line="276" w:lineRule="auto"/>
        <w:jc w:val="both"/>
        <w:rPr>
          <w:rFonts w:ascii="Arial" w:hAnsi="Arial" w:cs="Arial"/>
          <w:lang w:val="en"/>
        </w:rPr>
      </w:pPr>
      <w:r w:rsidRPr="008B2519">
        <w:rPr>
          <w:rFonts w:ascii="Arial" w:hAnsi="Arial" w:cs="Arial"/>
          <w:lang w:val="en"/>
        </w:rPr>
        <w:t>Agency should submit</w:t>
      </w:r>
    </w:p>
    <w:p w14:paraId="035D790D" w14:textId="58D939B8" w:rsidR="006E71B9" w:rsidRPr="008B2519" w:rsidRDefault="006E71B9" w:rsidP="008B25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"/>
        </w:rPr>
      </w:pPr>
      <w:r w:rsidRPr="008B2519">
        <w:rPr>
          <w:rFonts w:ascii="Arial" w:hAnsi="Arial" w:cs="Arial"/>
          <w:lang w:val="en"/>
        </w:rPr>
        <w:t>NVCJA registration form</w:t>
      </w:r>
    </w:p>
    <w:p w14:paraId="20882F2C" w14:textId="0917976C" w:rsidR="006E71B9" w:rsidRPr="008B2519" w:rsidRDefault="006E71B9" w:rsidP="008B25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"/>
        </w:rPr>
      </w:pPr>
      <w:r w:rsidRPr="008B2519">
        <w:rPr>
          <w:rFonts w:ascii="Arial" w:hAnsi="Arial" w:cs="Arial"/>
          <w:lang w:val="en"/>
        </w:rPr>
        <w:t>NVCJA medical waiver</w:t>
      </w:r>
    </w:p>
    <w:p w14:paraId="6918D071" w14:textId="03032D55" w:rsidR="006E71B9" w:rsidRDefault="006E71B9" w:rsidP="008B25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"/>
        </w:rPr>
      </w:pPr>
      <w:r w:rsidRPr="008B2519">
        <w:rPr>
          <w:rFonts w:ascii="Arial" w:hAnsi="Arial" w:cs="Arial"/>
          <w:lang w:val="en"/>
        </w:rPr>
        <w:t xml:space="preserve">Copy of option 5 approval form signed by DCJS </w:t>
      </w:r>
      <w:r w:rsidR="008B2519" w:rsidRPr="008B2519">
        <w:rPr>
          <w:rFonts w:ascii="Arial" w:hAnsi="Arial" w:cs="Arial"/>
          <w:lang w:val="en"/>
        </w:rPr>
        <w:t>representative</w:t>
      </w:r>
    </w:p>
    <w:p w14:paraId="2BEEDAAA" w14:textId="1CA42BF7" w:rsidR="0036734B" w:rsidRDefault="0036734B" w:rsidP="0036734B">
      <w:pPr>
        <w:spacing w:line="276" w:lineRule="auto"/>
        <w:jc w:val="both"/>
        <w:rPr>
          <w:rFonts w:ascii="Arial" w:hAnsi="Arial" w:cs="Arial"/>
          <w:lang w:val="en"/>
        </w:rPr>
      </w:pPr>
    </w:p>
    <w:p w14:paraId="1CCF5857" w14:textId="6BE9F7EA" w:rsidR="008F0F7A" w:rsidRDefault="0036734B" w:rsidP="003673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Agencies may also elect to enroll an approved Option 5 candidate in a stand-alone lateral school when available. </w:t>
      </w:r>
    </w:p>
    <w:sectPr w:rsidR="008F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24A98"/>
    <w:multiLevelType w:val="multilevel"/>
    <w:tmpl w:val="FE76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3394B"/>
    <w:multiLevelType w:val="hybridMultilevel"/>
    <w:tmpl w:val="EBA8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97525">
    <w:abstractNumId w:val="0"/>
  </w:num>
  <w:num w:numId="2" w16cid:durableId="195501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1C"/>
    <w:rsid w:val="001B01AC"/>
    <w:rsid w:val="0020634D"/>
    <w:rsid w:val="0022457E"/>
    <w:rsid w:val="00361BED"/>
    <w:rsid w:val="0036734B"/>
    <w:rsid w:val="00394E74"/>
    <w:rsid w:val="00445695"/>
    <w:rsid w:val="005E16C4"/>
    <w:rsid w:val="006E71B9"/>
    <w:rsid w:val="007D7138"/>
    <w:rsid w:val="008B2519"/>
    <w:rsid w:val="008F0F7A"/>
    <w:rsid w:val="00B00EBC"/>
    <w:rsid w:val="00D32D87"/>
    <w:rsid w:val="00DE0443"/>
    <w:rsid w:val="00E00BA3"/>
    <w:rsid w:val="00E1481C"/>
    <w:rsid w:val="00F5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ACDA"/>
  <w15:chartTrackingRefBased/>
  <w15:docId w15:val="{193E3DE6-7457-411D-985B-DB849A1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B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mchale@dcjs.virgini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448e2d-b9ec-4f6b-85a7-980db0e8e6e7" xsi:nil="true"/>
    <lcf76f155ced4ddcb4097134ff3c332f xmlns="7159bed8-9e18-4c7d-a773-989dd9041c68">
      <Terms xmlns="http://schemas.microsoft.com/office/infopath/2007/PartnerControls"/>
    </lcf76f155ced4ddcb4097134ff3c332f>
    <_Flow_SignoffStatus xmlns="7159bed8-9e18-4c7d-a773-989dd9041c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4BC93ACC87A4C9BFC4B83BB0F7AC5" ma:contentTypeVersion="17" ma:contentTypeDescription="Create a new document." ma:contentTypeScope="" ma:versionID="47fbf0a99615d8ae08add7ebc622bcdf">
  <xsd:schema xmlns:xsd="http://www.w3.org/2001/XMLSchema" xmlns:xs="http://www.w3.org/2001/XMLSchema" xmlns:p="http://schemas.microsoft.com/office/2006/metadata/properties" xmlns:ns2="7159bed8-9e18-4c7d-a773-989dd9041c68" xmlns:ns3="2f448e2d-b9ec-4f6b-85a7-980db0e8e6e7" targetNamespace="http://schemas.microsoft.com/office/2006/metadata/properties" ma:root="true" ma:fieldsID="f9c39abfa948833ca783b126e693edd6" ns2:_="" ns3:_="">
    <xsd:import namespace="7159bed8-9e18-4c7d-a773-989dd9041c68"/>
    <xsd:import namespace="2f448e2d-b9ec-4f6b-85a7-980db0e8e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9bed8-9e18-4c7d-a773-989dd9041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8b24c0-b218-48a6-9e80-fb80eff2a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48e2d-b9ec-4f6b-85a7-980db0e8e6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e5cbde6-c9e4-4948-b8fb-75fbaaa331cc}" ma:internalName="TaxCatchAll" ma:showField="CatchAllData" ma:web="2f448e2d-b9ec-4f6b-85a7-980db0e8e6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08D81-1D20-418F-BF25-9B8B5C052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5F818-E61B-4E56-A303-95A15FEF33F4}">
  <ds:schemaRefs>
    <ds:schemaRef ds:uri="http://purl.org/dc/dcmitype/"/>
    <ds:schemaRef ds:uri="http://purl.org/dc/elements/1.1/"/>
    <ds:schemaRef ds:uri="2f448e2d-b9ec-4f6b-85a7-980db0e8e6e7"/>
    <ds:schemaRef ds:uri="http://schemas.microsoft.com/office/2006/documentManagement/types"/>
    <ds:schemaRef ds:uri="7159bed8-9e18-4c7d-a773-989dd9041c68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EC7E97-2BE2-45EE-BA95-F965BEC49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9bed8-9e18-4c7d-a773-989dd9041c68"/>
    <ds:schemaRef ds:uri="2f448e2d-b9ec-4f6b-85a7-980db0e8e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Callahan</dc:creator>
  <cp:keywords/>
  <dc:description/>
  <cp:lastModifiedBy>Bob Callahan</cp:lastModifiedBy>
  <cp:revision>2</cp:revision>
  <dcterms:created xsi:type="dcterms:W3CDTF">2022-09-30T10:29:00Z</dcterms:created>
  <dcterms:modified xsi:type="dcterms:W3CDTF">2022-09-30T10:29:00Z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0x0101002634BC93ACC87A4C9BFC4B83BB0F7AC5</vt:lpwstr>
  </property>
  <property fmtid="{D5CDD505-2E9C-101B-9397-08002B2CF9AE}" pid="3" name="MediaServiceImageTags">
    <vt:lpwstr/>
  </property>
</Properties>
</file>